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4"/>
        <w:gridCol w:w="1533"/>
        <w:gridCol w:w="1296"/>
        <w:gridCol w:w="1113"/>
        <w:gridCol w:w="812"/>
        <w:gridCol w:w="904"/>
        <w:gridCol w:w="228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常州宏肯企业有限公司定期检测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苏职质控（定期）（2025）000377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常州宏肯企业有限公司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江苏省_常州市_新北区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臧晓强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江苏正远检验检测有限公司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（苏）卫职技字（2024）第105号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张卫利、罗广、陈德新、冯德元、马柳绪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陈德新、冯德元</w:t>
            </w:r>
          </w:p>
        </w:tc>
        <w:tc>
          <w:tcPr>
            <w:tcW w:w="1180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>
            <w:pPr>
              <w:jc w:val="left"/>
              <w:rPr>
                <w:rFonts w:hint="eastAsia" w:eastAsiaTheme="minorEastAsia"/>
                <w:lang w:eastAsia="zh-CN"/>
              </w:rPr>
            </w:pPr>
            <w:r>
              <w:rPr>
                <w:rFonts w:hint="eastAsia" w:ascii="Times New Roman" w:hAnsi="Times New Roman"/>
                <w:color w:val="auto"/>
                <w:sz w:val="21"/>
                <w:szCs w:val="21"/>
              </w:rPr>
              <w:t>臧晓强</w:t>
            </w:r>
          </w:p>
        </w:tc>
        <w:tc>
          <w:tcPr>
            <w:tcW w:w="950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2025-11-28~2025-11-28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罗广、马柳绪</w:t>
            </w:r>
          </w:p>
        </w:tc>
        <w:tc>
          <w:tcPr>
            <w:tcW w:w="1180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>
            <w:pPr>
              <w:jc w:val="left"/>
            </w:pPr>
            <w:r>
              <w:rPr>
                <w:rFonts w:hint="eastAsia" w:ascii="Times New Roman" w:hAnsi="Times New Roman"/>
                <w:color w:val="auto"/>
                <w:sz w:val="21"/>
                <w:szCs w:val="21"/>
              </w:rPr>
              <w:t>臧晓强</w:t>
            </w:r>
          </w:p>
        </w:tc>
        <w:tc>
          <w:tcPr>
            <w:tcW w:w="950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2025-12-03~2025-12-03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张卫利</w:t>
            </w:r>
          </w:p>
        </w:tc>
        <w:tc>
          <w:tcPr>
            <w:tcW w:w="950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  <w:lang w:val="en-US" w:eastAsia="zh-CN"/>
              </w:rPr>
              <w:t>2025-12-03~2025-12-04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  <w:p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6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7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/>
    <w:p/>
    <w:sectPr>
      <w:pgSz w:w="11906" w:h="16838"/>
      <w:pgMar w:top="873" w:right="1236" w:bottom="873" w:left="1236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0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script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DC6E278"/>
    <w:multiLevelType w:val="singleLevel"/>
    <w:tmpl w:val="ADC6E278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BAE8F037"/>
    <w:multiLevelType w:val="singleLevel"/>
    <w:tmpl w:val="BAE8F037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2Q1ZTI4OTU0MzdlMzRmMWE3OGJkMTVhNzAzYjg1MzcifQ=="/>
  </w:docVars>
  <w:rsids>
    <w:rsidRoot w:val="5433095E"/>
    <w:rsid w:val="0058691D"/>
    <w:rsid w:val="006470C1"/>
    <w:rsid w:val="00913444"/>
    <w:rsid w:val="00E505A1"/>
    <w:rsid w:val="09C65122"/>
    <w:rsid w:val="1DF9614C"/>
    <w:rsid w:val="20CF160E"/>
    <w:rsid w:val="2AA729D5"/>
    <w:rsid w:val="3EE729F1"/>
    <w:rsid w:val="432E0508"/>
    <w:rsid w:val="4352215C"/>
    <w:rsid w:val="50113369"/>
    <w:rsid w:val="5433095E"/>
    <w:rsid w:val="6BA442DD"/>
    <w:rsid w:val="6C42452C"/>
    <w:rsid w:val="72401BC3"/>
    <w:rsid w:val="79E004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236</Words>
  <Characters>473</Characters>
  <Lines>2</Lines>
  <Paragraphs>1</Paragraphs>
  <TotalTime>0</TotalTime>
  <ScaleCrop>false</ScaleCrop>
  <LinksUpToDate>false</LinksUpToDate>
  <CharactersWithSpaces>473</CharactersWithSpaces>
  <Application>WPS Office_12.1.0.15120_F1E327BC-269C-435d-A152-05C5408002CA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2025-09-05T03:38:00Z</dcterms:created>
  <dc:creator>王山伯</dc:creator>
  <cp:lastModifiedBy>新新</cp:lastModifiedBy>
  <dcterms:modified xsi:type="dcterms:W3CDTF">2025-12-31T01:26:25Z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2052-12.1.0.15120</vt:lpwstr>
  </property>
  <property fmtid="{D5CDD505-2E9C-101B-9397-08002B2CF9AE}" pid="3" name="ICV">
    <vt:lpwstr>7D5D5521982D47F5B16EB493A9E65745_11</vt:lpwstr>
  </property>
  <property fmtid="{D5CDD505-2E9C-101B-9397-08002B2CF9AE}" pid="4" name="KSOTemplateDocerSaveRecord">
    <vt:lpwstr>eyJoZGlkIjoiY2JlZTcwN2M2NWIzYjkyMWFlMjNhMzU4NTYwMTA2ZmUiLCJ1c2VySWQiOiI3MTcwMTY0NzkifQ==</vt:lpwstr>
  </property>
</Properties>
</file>